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8AD24C6" w14:textId="77777777" w:rsidR="00ED318B" w:rsidRDefault="004A02C5">
      <w:pPr>
        <w:spacing w:line="240" w:lineRule="auto"/>
        <w:ind w:left="180" w:right="180"/>
        <w:jc w:val="center"/>
        <w:rPr>
          <w:rFonts w:ascii="Calibri" w:eastAsia="Calibri" w:hAnsi="Calibri" w:cs="Calibri"/>
          <w:b/>
          <w:color w:val="1D1C1D"/>
          <w:sz w:val="32"/>
          <w:szCs w:val="32"/>
        </w:rPr>
      </w:pPr>
      <w:bookmarkStart w:id="0" w:name="_heading=h.2pi39k48wkrj" w:colFirst="0" w:colLast="0"/>
      <w:bookmarkEnd w:id="0"/>
      <w:proofErr w:type="spellStart"/>
      <w:r>
        <w:rPr>
          <w:rFonts w:ascii="Calibri" w:eastAsia="Calibri" w:hAnsi="Calibri" w:cs="Calibri"/>
          <w:b/>
          <w:color w:val="1D1C1D"/>
          <w:sz w:val="32"/>
          <w:szCs w:val="32"/>
        </w:rPr>
        <w:t>Zorimar</w:t>
      </w:r>
      <w:proofErr w:type="spellEnd"/>
      <w:r>
        <w:rPr>
          <w:rFonts w:ascii="Calibri" w:eastAsia="Calibri" w:hAnsi="Calibri" w:cs="Calibri"/>
          <w:b/>
          <w:color w:val="1D1C1D"/>
          <w:sz w:val="32"/>
          <w:szCs w:val="32"/>
        </w:rPr>
        <w:t xml:space="preserve"> Gelin Rivera </w:t>
      </w:r>
    </w:p>
    <w:p w14:paraId="38AD24C7" w14:textId="77777777" w:rsidR="00ED318B" w:rsidRDefault="004A02C5">
      <w:pPr>
        <w:spacing w:line="240" w:lineRule="auto"/>
        <w:ind w:left="180" w:right="180"/>
        <w:jc w:val="center"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</w:rPr>
        <w:t xml:space="preserve">978-398-9441 | </w:t>
      </w:r>
      <w:r>
        <w:rPr>
          <w:rFonts w:ascii="Calibri" w:eastAsia="Calibri" w:hAnsi="Calibri" w:cs="Calibri"/>
        </w:rPr>
        <w:t>zorimar555@gmail.com</w:t>
      </w:r>
      <w:r>
        <w:rPr>
          <w:rFonts w:ascii="Calibri" w:eastAsia="Calibri" w:hAnsi="Calibri" w:cs="Calibri"/>
          <w:color w:val="1D1C1D"/>
        </w:rPr>
        <w:t xml:space="preserve"> | Lowell, MA</w:t>
      </w:r>
    </w:p>
    <w:p w14:paraId="38AD24C8" w14:textId="77777777" w:rsidR="00ED318B" w:rsidRDefault="004A02C5">
      <w:pPr>
        <w:jc w:val="center"/>
        <w:rPr>
          <w:rFonts w:ascii="Calibri" w:eastAsia="Calibri" w:hAnsi="Calibri" w:cs="Calibri"/>
        </w:rPr>
      </w:pPr>
      <w:hyperlink r:id="rId6">
        <w:r>
          <w:rPr>
            <w:rFonts w:ascii="Calibri" w:eastAsia="Calibri" w:hAnsi="Calibri" w:cs="Calibri"/>
            <w:color w:val="0000FF"/>
            <w:u w:val="single"/>
          </w:rPr>
          <w:t>www.linkedin.com/in/zorimar-gelin-rivera-0367a1306</w:t>
        </w:r>
      </w:hyperlink>
    </w:p>
    <w:p w14:paraId="38AD24C9" w14:textId="77777777" w:rsidR="00ED318B" w:rsidRDefault="004A02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1D1C1D"/>
          <w:sz w:val="24"/>
          <w:szCs w:val="24"/>
        </w:rPr>
      </w:pPr>
      <w:r>
        <w:rPr>
          <w:rFonts w:ascii="Calibri" w:eastAsia="Calibri" w:hAnsi="Calibri" w:cs="Calibri"/>
          <w:b/>
          <w:color w:val="1D1C1D"/>
          <w:sz w:val="24"/>
          <w:szCs w:val="24"/>
        </w:rPr>
        <w:t>PROFILE</w:t>
      </w:r>
    </w:p>
    <w:p w14:paraId="38AD24CA" w14:textId="77777777" w:rsidR="00ED318B" w:rsidRDefault="004A02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Recent graduate of Bioversity’s Biotech Career Foundations Certificate Program taught at UMass Lowell. After 4 years of experience in the army, I am eager to leverage my </w:t>
      </w:r>
      <w:proofErr w:type="spellStart"/>
      <w:r>
        <w:rPr>
          <w:rFonts w:ascii="Calibri" w:eastAsia="Calibri" w:hAnsi="Calibri" w:cs="Calibri"/>
          <w:color w:val="000000"/>
        </w:rPr>
        <w:t>self motivation</w:t>
      </w:r>
      <w:proofErr w:type="spellEnd"/>
      <w:r>
        <w:rPr>
          <w:rFonts w:ascii="Calibri" w:eastAsia="Calibri" w:hAnsi="Calibri" w:cs="Calibri"/>
          <w:color w:val="000000"/>
        </w:rPr>
        <w:t>, problem solving abilities and technical training to transition into an early-career in-lab operations role to pursue a passion for life sciences.</w:t>
      </w:r>
    </w:p>
    <w:p w14:paraId="38AD24CB" w14:textId="77777777" w:rsidR="00ED318B" w:rsidRDefault="00ED31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</w:p>
    <w:p w14:paraId="38AD24CC" w14:textId="77777777" w:rsidR="00ED318B" w:rsidRDefault="004A02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i/>
          <w:color w:val="000000"/>
          <w:sz w:val="24"/>
          <w:szCs w:val="24"/>
        </w:rPr>
        <w:sectPr w:rsidR="00ED318B">
          <w:pgSz w:w="12240" w:h="15840"/>
          <w:pgMar w:top="540" w:right="720" w:bottom="360" w:left="720" w:header="720" w:footer="720" w:gutter="0"/>
          <w:pgNumType w:start="1"/>
          <w:cols w:space="720"/>
        </w:sect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Relevant Technical Training</w:t>
      </w:r>
    </w:p>
    <w:p w14:paraId="38AD24CD" w14:textId="77777777" w:rsidR="00ED318B" w:rsidRDefault="004A02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Safely working in hazardous environments </w:t>
      </w:r>
    </w:p>
    <w:p w14:paraId="38AD24CE" w14:textId="77777777" w:rsidR="00ED318B" w:rsidRDefault="004A02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Biosafety and Bloodborne Pathogen and Chemical Hygiene SOPs</w:t>
      </w:r>
    </w:p>
    <w:p w14:paraId="38AD24CF" w14:textId="77777777" w:rsidR="00ED318B" w:rsidRDefault="004A02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Hazardous chemical identification &amp; classification </w:t>
      </w:r>
    </w:p>
    <w:p w14:paraId="38AD24D0" w14:textId="77777777" w:rsidR="00ED318B" w:rsidRDefault="004A02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"/>
        <w:rPr>
          <w:rFonts w:ascii="Calibri" w:eastAsia="Calibri" w:hAnsi="Calibri" w:cs="Calibri"/>
          <w:color w:val="000000"/>
        </w:rPr>
        <w:sectPr w:rsidR="00ED318B">
          <w:type w:val="continuous"/>
          <w:pgSz w:w="12240" w:h="15840"/>
          <w:pgMar w:top="540" w:right="720" w:bottom="360" w:left="720" w:header="720" w:footer="720" w:gutter="0"/>
          <w:pgNumType w:start="1"/>
          <w:cols w:num="2" w:space="720" w:equalWidth="0">
            <w:col w:w="5040" w:space="720"/>
            <w:col w:w="5040" w:space="0"/>
          </w:cols>
        </w:sectPr>
      </w:pPr>
      <w:r>
        <w:rPr>
          <w:rFonts w:ascii="Calibri" w:eastAsia="Calibri" w:hAnsi="Calibri" w:cs="Calibri"/>
          <w:color w:val="000000"/>
        </w:rPr>
        <w:t xml:space="preserve">Inventory management, pipetting, gas cylinder safety </w:t>
      </w:r>
    </w:p>
    <w:p w14:paraId="38AD24D1" w14:textId="77777777" w:rsidR="00ED318B" w:rsidRDefault="00ED31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000000"/>
        </w:rPr>
      </w:pPr>
    </w:p>
    <w:p w14:paraId="38AD24D2" w14:textId="77777777" w:rsidR="00ED318B" w:rsidRDefault="004A02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000000"/>
          <w:sz w:val="24"/>
          <w:szCs w:val="24"/>
        </w:rPr>
        <w:sectPr w:rsidR="00ED318B">
          <w:type w:val="continuous"/>
          <w:pgSz w:w="12240" w:h="15840"/>
          <w:pgMar w:top="540" w:right="720" w:bottom="360" w:left="720" w:header="720" w:footer="720" w:gutter="0"/>
          <w:pgNumType w:start="1"/>
          <w:cols w:space="720"/>
        </w:sect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Professional and Transferable Skills</w:t>
      </w:r>
    </w:p>
    <w:p w14:paraId="38AD24D3" w14:textId="77777777" w:rsidR="00ED318B" w:rsidRDefault="004A02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Conducting training and ensuring compliance with regulation</w:t>
      </w:r>
    </w:p>
    <w:p w14:paraId="38AD24D4" w14:textId="77777777" w:rsidR="00ED318B" w:rsidRDefault="004A02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Safely transporting/disposing hazardous materials</w:t>
      </w:r>
    </w:p>
    <w:p w14:paraId="38AD24D5" w14:textId="77777777" w:rsidR="00ED318B" w:rsidRDefault="004A02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Strong </w:t>
      </w:r>
      <w:r>
        <w:rPr>
          <w:rFonts w:ascii="Calibri" w:eastAsia="Calibri" w:hAnsi="Calibri" w:cs="Calibri"/>
          <w:color w:val="000000"/>
        </w:rPr>
        <w:t>Documentation</w:t>
      </w:r>
      <w:r>
        <w:rPr>
          <w:rFonts w:ascii="Calibri" w:eastAsia="Calibri" w:hAnsi="Calibri" w:cs="Calibri"/>
        </w:rPr>
        <w:t xml:space="preserve"> and Record Keeping </w:t>
      </w:r>
    </w:p>
    <w:p w14:paraId="38AD24D6" w14:textId="77777777" w:rsidR="00ED318B" w:rsidRDefault="004A02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Effective problem solving</w:t>
      </w:r>
    </w:p>
    <w:p w14:paraId="38AD24D7" w14:textId="77777777" w:rsidR="00ED318B" w:rsidRDefault="004A02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Work well under pressure </w:t>
      </w:r>
    </w:p>
    <w:p w14:paraId="38AD24D8" w14:textId="77777777" w:rsidR="00ED318B" w:rsidRDefault="004A02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Fluent in English and Spanish</w:t>
      </w:r>
    </w:p>
    <w:p w14:paraId="38AD24D9" w14:textId="77777777" w:rsidR="00ED318B" w:rsidRDefault="004A02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"/>
        <w:rPr>
          <w:rFonts w:ascii="Calibri" w:eastAsia="Calibri" w:hAnsi="Calibri" w:cs="Calibri"/>
          <w:color w:val="000000"/>
        </w:rPr>
        <w:sectPr w:rsidR="00ED318B">
          <w:type w:val="continuous"/>
          <w:pgSz w:w="12240" w:h="15840"/>
          <w:pgMar w:top="540" w:right="720" w:bottom="360" w:left="720" w:header="720" w:footer="720" w:gutter="0"/>
          <w:pgNumType w:start="1"/>
          <w:cols w:num="2" w:space="720" w:equalWidth="0">
            <w:col w:w="5040" w:space="720"/>
            <w:col w:w="5040" w:space="0"/>
          </w:cols>
        </w:sectPr>
      </w:pPr>
      <w:r>
        <w:rPr>
          <w:rFonts w:ascii="Calibri" w:eastAsia="Calibri" w:hAnsi="Calibri" w:cs="Calibri"/>
          <w:color w:val="000000"/>
        </w:rPr>
        <w:t>Microsoft Word, Excel and Outlook</w:t>
      </w:r>
    </w:p>
    <w:p w14:paraId="38AD24DA" w14:textId="77777777" w:rsidR="00ED318B" w:rsidRDefault="00ED31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Calibri" w:eastAsia="Calibri" w:hAnsi="Calibri" w:cs="Calibri"/>
          <w:color w:val="000000"/>
        </w:rPr>
      </w:pPr>
    </w:p>
    <w:p w14:paraId="38AD24DB" w14:textId="77777777" w:rsidR="00ED318B" w:rsidRDefault="004A02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1D1C1D"/>
          <w:sz w:val="24"/>
          <w:szCs w:val="24"/>
        </w:rPr>
      </w:pPr>
      <w:r>
        <w:rPr>
          <w:rFonts w:ascii="Calibri" w:eastAsia="Calibri" w:hAnsi="Calibri" w:cs="Calibri"/>
          <w:b/>
          <w:color w:val="1D1C1D"/>
          <w:sz w:val="24"/>
          <w:szCs w:val="24"/>
        </w:rPr>
        <w:t>EDUCATION</w:t>
      </w:r>
    </w:p>
    <w:p w14:paraId="38AD24DC" w14:textId="77777777" w:rsidR="00ED318B" w:rsidRDefault="004A02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smallCaps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</w:rPr>
        <w:t>Bioversity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| Biotech Career Foundations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 xml:space="preserve">             </w:t>
      </w:r>
      <w:r>
        <w:rPr>
          <w:rFonts w:ascii="Calibri" w:eastAsia="Calibri" w:hAnsi="Calibri" w:cs="Calibri"/>
          <w:color w:val="000000"/>
        </w:rPr>
        <w:tab/>
        <w:t>June 2025</w:t>
      </w:r>
    </w:p>
    <w:p w14:paraId="38AD24DD" w14:textId="77777777" w:rsidR="00ED318B" w:rsidRDefault="004A02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Calibri" w:eastAsia="Calibri" w:hAnsi="Calibri" w:cs="Calibri"/>
          <w:smallCap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Certificate of Completion </w:t>
      </w:r>
      <w:r>
        <w:rPr>
          <w:rFonts w:ascii="Calibri" w:eastAsia="Calibri" w:hAnsi="Calibri" w:cs="Calibri"/>
          <w:i/>
          <w:color w:val="000000"/>
        </w:rPr>
        <w:tab/>
      </w:r>
      <w:r>
        <w:rPr>
          <w:rFonts w:ascii="Calibri" w:eastAsia="Calibri" w:hAnsi="Calibri" w:cs="Calibri"/>
          <w:i/>
          <w:color w:val="000000"/>
        </w:rPr>
        <w:tab/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smallCaps/>
          <w:color w:val="000000"/>
        </w:rPr>
        <w:tab/>
      </w:r>
      <w:r>
        <w:rPr>
          <w:rFonts w:ascii="Calibri" w:eastAsia="Calibri" w:hAnsi="Calibri" w:cs="Calibri"/>
          <w:smallCaps/>
          <w:color w:val="000000"/>
        </w:rPr>
        <w:tab/>
      </w:r>
    </w:p>
    <w:p w14:paraId="38AD24DE" w14:textId="77777777" w:rsidR="00ED318B" w:rsidRDefault="004A02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smallCaps/>
          <w:color w:val="000000"/>
        </w:rPr>
      </w:pPr>
      <w:r>
        <w:rPr>
          <w:rFonts w:ascii="Calibri" w:eastAsia="Calibri" w:hAnsi="Calibri" w:cs="Calibri"/>
          <w:b/>
          <w:color w:val="000000"/>
        </w:rPr>
        <w:t>Lowell High School</w:t>
      </w:r>
      <w:r>
        <w:rPr>
          <w:rFonts w:ascii="Calibri" w:eastAsia="Calibri" w:hAnsi="Calibri" w:cs="Calibri"/>
          <w:smallCaps/>
          <w:color w:val="000000"/>
        </w:rPr>
        <w:t xml:space="preserve"> </w:t>
      </w:r>
      <w:r>
        <w:rPr>
          <w:rFonts w:ascii="Calibri" w:eastAsia="Calibri" w:hAnsi="Calibri" w:cs="Calibri"/>
          <w:smallCaps/>
          <w:color w:val="000000"/>
        </w:rPr>
        <w:tab/>
      </w:r>
      <w:r>
        <w:rPr>
          <w:rFonts w:ascii="Calibri" w:eastAsia="Calibri" w:hAnsi="Calibri" w:cs="Calibri"/>
          <w:smallCaps/>
          <w:color w:val="000000"/>
        </w:rPr>
        <w:tab/>
      </w:r>
      <w:r>
        <w:rPr>
          <w:rFonts w:ascii="Calibri" w:eastAsia="Calibri" w:hAnsi="Calibri" w:cs="Calibri"/>
          <w:smallCaps/>
          <w:color w:val="000000"/>
        </w:rPr>
        <w:tab/>
      </w:r>
      <w:r>
        <w:rPr>
          <w:rFonts w:ascii="Calibri" w:eastAsia="Calibri" w:hAnsi="Calibri" w:cs="Calibri"/>
          <w:smallCaps/>
          <w:color w:val="000000"/>
        </w:rPr>
        <w:tab/>
      </w:r>
      <w:r>
        <w:rPr>
          <w:rFonts w:ascii="Calibri" w:eastAsia="Calibri" w:hAnsi="Calibri" w:cs="Calibri"/>
          <w:smallCaps/>
          <w:color w:val="000000"/>
        </w:rPr>
        <w:tab/>
      </w:r>
      <w:r>
        <w:rPr>
          <w:rFonts w:ascii="Calibri" w:eastAsia="Calibri" w:hAnsi="Calibri" w:cs="Calibri"/>
          <w:smallCaps/>
          <w:color w:val="000000"/>
        </w:rPr>
        <w:tab/>
      </w:r>
      <w:r>
        <w:rPr>
          <w:rFonts w:ascii="Calibri" w:eastAsia="Calibri" w:hAnsi="Calibri" w:cs="Calibri"/>
          <w:smallCaps/>
          <w:color w:val="000000"/>
        </w:rPr>
        <w:tab/>
      </w:r>
      <w:r>
        <w:rPr>
          <w:rFonts w:ascii="Calibri" w:eastAsia="Calibri" w:hAnsi="Calibri" w:cs="Calibri"/>
          <w:smallCaps/>
          <w:color w:val="000000"/>
        </w:rPr>
        <w:tab/>
      </w:r>
      <w:r>
        <w:rPr>
          <w:rFonts w:ascii="Calibri" w:eastAsia="Calibri" w:hAnsi="Calibri" w:cs="Calibri"/>
          <w:smallCaps/>
          <w:color w:val="000000"/>
        </w:rPr>
        <w:tab/>
      </w:r>
      <w:r>
        <w:rPr>
          <w:rFonts w:ascii="Calibri" w:eastAsia="Calibri" w:hAnsi="Calibri" w:cs="Calibri"/>
          <w:color w:val="000000"/>
        </w:rPr>
        <w:t>June 2019</w:t>
      </w:r>
    </w:p>
    <w:p w14:paraId="38AD24DF" w14:textId="77777777" w:rsidR="00ED318B" w:rsidRDefault="004A02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Calibri" w:eastAsia="Calibri" w:hAnsi="Calibri" w:cs="Calibri"/>
          <w:smallCaps/>
          <w:color w:val="000000"/>
        </w:rPr>
      </w:pPr>
      <w:r>
        <w:rPr>
          <w:rFonts w:ascii="Calibri" w:eastAsia="Calibri" w:hAnsi="Calibri" w:cs="Calibri"/>
          <w:color w:val="000000"/>
        </w:rPr>
        <w:t>High School Diploma |</w:t>
      </w:r>
      <w:r>
        <w:rPr>
          <w:rFonts w:ascii="Calibri" w:eastAsia="Calibri" w:hAnsi="Calibri" w:cs="Calibri"/>
          <w:i/>
          <w:color w:val="000000"/>
        </w:rPr>
        <w:t xml:space="preserve">Graduated with Honors                                                                                                                                    </w:t>
      </w:r>
    </w:p>
    <w:p w14:paraId="38AD24E0" w14:textId="77777777" w:rsidR="00ED318B" w:rsidRDefault="004A02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1D1C1D"/>
          <w:sz w:val="24"/>
          <w:szCs w:val="24"/>
        </w:rPr>
      </w:pPr>
      <w:r>
        <w:rPr>
          <w:rFonts w:ascii="Calibri" w:eastAsia="Calibri" w:hAnsi="Calibri" w:cs="Calibri"/>
          <w:b/>
          <w:color w:val="1D1C1D"/>
          <w:sz w:val="24"/>
          <w:szCs w:val="24"/>
        </w:rPr>
        <w:br/>
        <w:t xml:space="preserve">EXPERIENCE </w:t>
      </w:r>
    </w:p>
    <w:p w14:paraId="38AD24E1" w14:textId="77777777" w:rsidR="00ED318B" w:rsidRDefault="004A02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Amazon Driver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>December 2024 – April 2025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38AD24E2" w14:textId="77777777" w:rsidR="00ED318B" w:rsidRDefault="004A02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i/>
          <w:color w:val="000000"/>
        </w:rPr>
        <w:t xml:space="preserve">Amazon MSTS </w:t>
      </w:r>
      <w:r>
        <w:rPr>
          <w:rFonts w:ascii="Calibri" w:eastAsia="Calibri" w:hAnsi="Calibri" w:cs="Calibri"/>
          <w:color w:val="000000"/>
        </w:rPr>
        <w:t xml:space="preserve">| </w:t>
      </w:r>
      <w:r>
        <w:rPr>
          <w:rFonts w:ascii="Calibri" w:eastAsia="Calibri" w:hAnsi="Calibri" w:cs="Calibri"/>
          <w:i/>
          <w:color w:val="000000"/>
        </w:rPr>
        <w:t>Haverhill, MA</w:t>
      </w:r>
      <w:r>
        <w:rPr>
          <w:rFonts w:ascii="Calibri" w:eastAsia="Calibri" w:hAnsi="Calibri" w:cs="Calibri"/>
          <w:i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 xml:space="preserve">                                                      </w:t>
      </w:r>
      <w:r>
        <w:rPr>
          <w:rFonts w:ascii="Calibri" w:eastAsia="Calibri" w:hAnsi="Calibri" w:cs="Calibri"/>
          <w:color w:val="000000"/>
        </w:rPr>
        <w:tab/>
        <w:t xml:space="preserve"> </w:t>
      </w:r>
    </w:p>
    <w:p w14:paraId="38AD24E3" w14:textId="77777777" w:rsidR="00ED318B" w:rsidRDefault="004A02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Achieved exceptional service ratings through strategic route optimization and consistently meeting delivery deadlines</w:t>
      </w:r>
    </w:p>
    <w:p w14:paraId="38AD24E4" w14:textId="77777777" w:rsidR="00ED318B" w:rsidRDefault="004A02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Made effective, time-sensitive decisions by leveraging critical thinking skills in fast-paced, high-pressure environments.</w:t>
      </w:r>
      <w:r>
        <w:rPr>
          <w:rFonts w:ascii="Calibri" w:eastAsia="Calibri" w:hAnsi="Calibri" w:cs="Calibri"/>
          <w:color w:val="000000"/>
        </w:rPr>
        <w:br/>
      </w:r>
    </w:p>
    <w:p w14:paraId="38AD24E5" w14:textId="77777777" w:rsidR="00ED318B" w:rsidRDefault="004A02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1D1C1D"/>
        </w:rPr>
      </w:pPr>
      <w:r>
        <w:rPr>
          <w:rFonts w:ascii="Calibri" w:eastAsia="Calibri" w:hAnsi="Calibri" w:cs="Calibri"/>
          <w:b/>
          <w:color w:val="1D1C1D"/>
        </w:rPr>
        <w:t xml:space="preserve">Sale Associate and Pet Groomer </w:t>
      </w:r>
      <w:r>
        <w:rPr>
          <w:rFonts w:ascii="Calibri" w:eastAsia="Calibri" w:hAnsi="Calibri" w:cs="Calibri"/>
          <w:b/>
          <w:color w:val="1D1C1D"/>
        </w:rPr>
        <w:tab/>
      </w:r>
      <w:r>
        <w:rPr>
          <w:rFonts w:ascii="Calibri" w:eastAsia="Calibri" w:hAnsi="Calibri" w:cs="Calibri"/>
          <w:b/>
          <w:color w:val="1D1C1D"/>
        </w:rPr>
        <w:tab/>
      </w:r>
      <w:r>
        <w:rPr>
          <w:rFonts w:ascii="Calibri" w:eastAsia="Calibri" w:hAnsi="Calibri" w:cs="Calibri"/>
          <w:b/>
          <w:color w:val="1D1C1D"/>
        </w:rPr>
        <w:tab/>
      </w:r>
      <w:r>
        <w:rPr>
          <w:rFonts w:ascii="Calibri" w:eastAsia="Calibri" w:hAnsi="Calibri" w:cs="Calibri"/>
          <w:b/>
          <w:color w:val="1D1C1D"/>
        </w:rPr>
        <w:tab/>
      </w:r>
      <w:r>
        <w:rPr>
          <w:rFonts w:ascii="Calibri" w:eastAsia="Calibri" w:hAnsi="Calibri" w:cs="Calibri"/>
          <w:b/>
          <w:color w:val="1D1C1D"/>
        </w:rPr>
        <w:tab/>
      </w:r>
      <w:r>
        <w:rPr>
          <w:rFonts w:ascii="Calibri" w:eastAsia="Calibri" w:hAnsi="Calibri" w:cs="Calibri"/>
          <w:b/>
          <w:color w:val="1D1C1D"/>
        </w:rPr>
        <w:tab/>
      </w:r>
      <w:r>
        <w:rPr>
          <w:rFonts w:ascii="Calibri" w:eastAsia="Calibri" w:hAnsi="Calibri" w:cs="Calibri"/>
          <w:b/>
          <w:color w:val="1D1C1D"/>
        </w:rPr>
        <w:tab/>
      </w:r>
      <w:r>
        <w:rPr>
          <w:rFonts w:ascii="Calibri" w:eastAsia="Calibri" w:hAnsi="Calibri" w:cs="Calibri"/>
          <w:color w:val="1D1C1D"/>
        </w:rPr>
        <w:t>May 2024 – December 2024</w:t>
      </w:r>
    </w:p>
    <w:p w14:paraId="38AD24E6" w14:textId="77777777" w:rsidR="00ED318B" w:rsidRDefault="004A02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1D1C1D"/>
        </w:rPr>
      </w:pPr>
      <w:r>
        <w:rPr>
          <w:rFonts w:ascii="Calibri" w:eastAsia="Calibri" w:hAnsi="Calibri" w:cs="Calibri"/>
          <w:i/>
          <w:color w:val="1D1C1D"/>
        </w:rPr>
        <w:t xml:space="preserve">Woof Gang Bakery and Grooming </w:t>
      </w:r>
      <w:r>
        <w:rPr>
          <w:rFonts w:ascii="Calibri" w:eastAsia="Calibri" w:hAnsi="Calibri" w:cs="Calibri"/>
          <w:color w:val="1D1C1D"/>
        </w:rPr>
        <w:t xml:space="preserve">| </w:t>
      </w:r>
      <w:r>
        <w:rPr>
          <w:rFonts w:ascii="Calibri" w:eastAsia="Calibri" w:hAnsi="Calibri" w:cs="Calibri"/>
          <w:i/>
          <w:color w:val="1D1C1D"/>
        </w:rPr>
        <w:t>Fulshear, TX</w:t>
      </w:r>
      <w:r>
        <w:rPr>
          <w:rFonts w:ascii="Calibri" w:eastAsia="Calibri" w:hAnsi="Calibri" w:cs="Calibri"/>
          <w:color w:val="1D1C1D"/>
        </w:rPr>
        <w:t xml:space="preserve">                                                </w:t>
      </w:r>
      <w:r>
        <w:rPr>
          <w:rFonts w:ascii="Calibri" w:eastAsia="Calibri" w:hAnsi="Calibri" w:cs="Calibri"/>
          <w:color w:val="1D1C1D"/>
        </w:rPr>
        <w:tab/>
      </w:r>
      <w:r>
        <w:rPr>
          <w:rFonts w:ascii="Calibri" w:eastAsia="Calibri" w:hAnsi="Calibri" w:cs="Calibri"/>
          <w:color w:val="1D1C1D"/>
        </w:rPr>
        <w:tab/>
        <w:t xml:space="preserve"> </w:t>
      </w:r>
    </w:p>
    <w:p w14:paraId="38AD24E7" w14:textId="77777777" w:rsidR="00ED318B" w:rsidRDefault="004A02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</w:rPr>
        <w:t xml:space="preserve">Engaged customers with tailored product recommendations, contributing to revenue growth </w:t>
      </w:r>
    </w:p>
    <w:p w14:paraId="38AD24E8" w14:textId="77777777" w:rsidR="00ED318B" w:rsidRDefault="004A02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</w:rPr>
        <w:t>Balanced animal care responsibilities with operational tasks such as cashiering, restocking, and maintaining accurate inventory records.</w:t>
      </w:r>
    </w:p>
    <w:p w14:paraId="38AD24E9" w14:textId="77777777" w:rsidR="00ED318B" w:rsidRDefault="004A02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</w:rPr>
        <w:t>Contributed to team success by collaborating across functions, adjusting to evolving needs, and ensuring store presentation consistency.</w:t>
      </w:r>
    </w:p>
    <w:p w14:paraId="38AD24EA" w14:textId="77777777" w:rsidR="00ED318B" w:rsidRDefault="00ED31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1D1C1D"/>
          <w:sz w:val="24"/>
          <w:szCs w:val="24"/>
        </w:rPr>
      </w:pPr>
    </w:p>
    <w:p w14:paraId="38AD24EB" w14:textId="77777777" w:rsidR="00ED318B" w:rsidRDefault="004A02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 Army / Ammunitions Specialist </w:t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color w:val="000000"/>
        </w:rPr>
        <w:t>May 2020 – May 2024</w:t>
      </w:r>
    </w:p>
    <w:p w14:paraId="38AD24EC" w14:textId="77777777" w:rsidR="00ED318B" w:rsidRDefault="004A02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</w:t>
      </w:r>
      <w:r>
        <w:rPr>
          <w:rFonts w:ascii="Calibri" w:eastAsia="Calibri" w:hAnsi="Calibri" w:cs="Calibri"/>
          <w:i/>
          <w:color w:val="000000"/>
        </w:rPr>
        <w:t>160th Special Operations Aviation Regiment (SOAR), U.S. Army</w:t>
      </w:r>
      <w:r>
        <w:rPr>
          <w:rFonts w:ascii="Calibri" w:eastAsia="Calibri" w:hAnsi="Calibri" w:cs="Calibri"/>
          <w:color w:val="000000"/>
        </w:rPr>
        <w:tab/>
        <w:t xml:space="preserve">| </w:t>
      </w:r>
      <w:r>
        <w:rPr>
          <w:rFonts w:ascii="Calibri" w:eastAsia="Calibri" w:hAnsi="Calibri" w:cs="Calibri"/>
          <w:i/>
          <w:color w:val="000000"/>
        </w:rPr>
        <w:t>Savannah, GA</w:t>
      </w:r>
      <w:r>
        <w:rPr>
          <w:rFonts w:ascii="Calibri" w:eastAsia="Calibri" w:hAnsi="Calibri" w:cs="Calibri"/>
          <w:i/>
          <w:color w:val="000000"/>
        </w:rPr>
        <w:tab/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ab/>
        <w:t xml:space="preserve"> </w:t>
      </w:r>
    </w:p>
    <w:p w14:paraId="38AD24ED" w14:textId="77777777" w:rsidR="00ED318B" w:rsidRDefault="004A02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Calibri" w:eastAsia="Calibri" w:hAnsi="Calibri" w:cs="Calibri"/>
          <w:i/>
          <w:smallCap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Trained and led a team of 10 personnel in ammunition handling procedures, enhancing team effectiveness and compliance with safety regulations and SOPs. </w:t>
      </w:r>
    </w:p>
    <w:p w14:paraId="38AD24EE" w14:textId="77777777" w:rsidR="00ED318B" w:rsidRDefault="004A02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Calibri" w:eastAsia="Calibri" w:hAnsi="Calibri" w:cs="Calibri"/>
          <w:smallCap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Conducted thorough inspections and maintenance of ammunition storage facilities and weapons, in compliance with </w:t>
      </w:r>
      <w:r>
        <w:rPr>
          <w:rFonts w:ascii="Calibri" w:eastAsia="Calibri" w:hAnsi="Calibri" w:cs="Calibri"/>
        </w:rPr>
        <w:t>SOPs</w:t>
      </w:r>
      <w:r>
        <w:rPr>
          <w:rFonts w:ascii="Calibri" w:eastAsia="Calibri" w:hAnsi="Calibri" w:cs="Calibri"/>
          <w:color w:val="000000"/>
        </w:rPr>
        <w:t>, achieving a 100% reduction in safety incidents not only for myself, but for others involved through rigorous adherence to standards and safety protocols.</w:t>
      </w:r>
    </w:p>
    <w:p w14:paraId="38AD24EF" w14:textId="77777777" w:rsidR="00ED318B" w:rsidRDefault="004A02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Calibri" w:eastAsia="Calibri" w:hAnsi="Calibri" w:cs="Calibri"/>
          <w:smallCap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Developed and implemented advanced inventory tracking systems, improving inventory accuracy, and operational efficiency by upwards of 85%.</w:t>
      </w:r>
    </w:p>
    <w:p w14:paraId="38AD24F0" w14:textId="77777777" w:rsidR="00ED318B" w:rsidRDefault="004A02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smallCaps/>
          <w:color w:val="000000"/>
        </w:rPr>
      </w:pPr>
      <w:r>
        <w:rPr>
          <w:rFonts w:ascii="Calibri" w:eastAsia="Calibri" w:hAnsi="Calibri" w:cs="Calibri"/>
          <w:smallCaps/>
          <w:color w:val="000000"/>
        </w:rPr>
        <w:tab/>
        <w:t xml:space="preserve"> </w:t>
      </w:r>
      <w:r>
        <w:rPr>
          <w:rFonts w:ascii="Calibri" w:eastAsia="Calibri" w:hAnsi="Calibri" w:cs="Calibri"/>
          <w:smallCaps/>
          <w:color w:val="000000"/>
        </w:rPr>
        <w:tab/>
      </w:r>
      <w:r>
        <w:rPr>
          <w:rFonts w:ascii="Calibri" w:eastAsia="Calibri" w:hAnsi="Calibri" w:cs="Calibri"/>
          <w:color w:val="000000"/>
        </w:rPr>
        <w:t xml:space="preserve">                                                                                               </w:t>
      </w:r>
    </w:p>
    <w:sectPr w:rsidR="00ED318B">
      <w:type w:val="continuous"/>
      <w:pgSz w:w="12240" w:h="15840"/>
      <w:pgMar w:top="54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5D717A4-9F12-47D0-93C4-01A40CFC48D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7804939-4380-470B-9904-713A454AE435}"/>
    <w:embedBold r:id="rId3" w:fontKey="{00445EAD-C0C4-4FA8-845F-55E95A78A67D}"/>
    <w:embedItalic r:id="rId4" w:fontKey="{B5FE5FFE-057F-447F-B294-90877FF055F7}"/>
    <w:embedBoldItalic r:id="rId5" w:fontKey="{4F0906D9-750E-426D-B184-DE3004D4AE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7D97DC1-4EFB-4C2D-AB89-BB3D5B0D6EF6}"/>
    <w:embedBold r:id="rId7" w:fontKey="{60F03921-038F-430C-AEAE-D244BD05D1E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06730"/>
    <w:multiLevelType w:val="multilevel"/>
    <w:tmpl w:val="71FC37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567754A"/>
    <w:multiLevelType w:val="multilevel"/>
    <w:tmpl w:val="C01EB5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04086177">
    <w:abstractNumId w:val="1"/>
  </w:num>
  <w:num w:numId="2" w16cid:durableId="449471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4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18B"/>
    <w:rsid w:val="004A02C5"/>
    <w:rsid w:val="00ED318B"/>
    <w:rsid w:val="00F00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D24C6"/>
  <w15:docId w15:val="{02FDB4D4-3852-48D8-B15A-EC7674632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D624A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624AC"/>
    <w:pPr>
      <w:spacing w:line="240" w:lineRule="auto"/>
    </w:pPr>
  </w:style>
  <w:style w:type="character" w:styleId="Emphasis">
    <w:name w:val="Emphasis"/>
    <w:qFormat/>
    <w:rsid w:val="00D83DF0"/>
    <w:rPr>
      <w:i/>
      <w:iCs/>
    </w:rPr>
  </w:style>
  <w:style w:type="paragraph" w:styleId="ListParagraph">
    <w:name w:val="List Paragraph"/>
    <w:basedOn w:val="Normal"/>
    <w:uiPriority w:val="34"/>
    <w:qFormat/>
    <w:rsid w:val="00A83C6E"/>
    <w:pPr>
      <w:spacing w:after="160" w:line="259" w:lineRule="auto"/>
      <w:ind w:left="720"/>
      <w:contextualSpacing/>
    </w:pPr>
    <w:rPr>
      <w:rFonts w:ascii="Calibri" w:eastAsia="Calibri" w:hAnsi="Calibri" w:cs="Times New Roman"/>
      <w:kern w:val="2"/>
      <w:lang w:val="en-US"/>
    </w:rPr>
  </w:style>
  <w:style w:type="table" w:styleId="TableGrid">
    <w:name w:val="Table Grid"/>
    <w:basedOn w:val="TableNormal"/>
    <w:uiPriority w:val="39"/>
    <w:rsid w:val="00554CCE"/>
    <w:pPr>
      <w:spacing w:line="240" w:lineRule="auto"/>
    </w:pPr>
    <w:rPr>
      <w:rFonts w:asciiTheme="minorHAnsi" w:eastAsiaTheme="minorHAnsi" w:hAnsiTheme="minorHAnsi" w:cstheme="minorBidi"/>
      <w:kern w:val="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00554CCE"/>
    <w:pPr>
      <w:spacing w:after="160" w:line="240" w:lineRule="auto"/>
    </w:pPr>
    <w:rPr>
      <w:rFonts w:asciiTheme="minorHAnsi" w:eastAsiaTheme="minorHAnsi" w:hAnsiTheme="minorHAnsi" w:cstheme="minorBidi"/>
      <w:kern w:val="2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54CCE"/>
    <w:rPr>
      <w:rFonts w:asciiTheme="minorHAnsi" w:eastAsiaTheme="minorHAnsi" w:hAnsiTheme="minorHAnsi" w:cstheme="minorBidi"/>
      <w:kern w:val="2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3652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652B"/>
    <w:pPr>
      <w:spacing w:after="0"/>
    </w:pPr>
    <w:rPr>
      <w:rFonts w:ascii="Arial" w:eastAsia="Arial" w:hAnsi="Arial" w:cs="Arial"/>
      <w:b/>
      <w:bCs/>
      <w:kern w:val="0"/>
      <w:lang w:val="e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652B"/>
    <w:rPr>
      <w:rFonts w:asciiTheme="minorHAnsi" w:eastAsiaTheme="minorHAnsi" w:hAnsiTheme="minorHAnsi" w:cstheme="minorBidi"/>
      <w:b/>
      <w:bCs/>
      <w:kern w:val="2"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45E4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108EC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A42A91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k1xD/Wwn+YXh5H639uKgLjMf+Q==">CgMxLjAyDmguMnBpMzlrNDh3a3JqOAByITFaQzFRQjY2akh4UXNfbmFxY3VxeWlfZjY0c0hGWWhyeg==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460</Words>
  <Characters>2624</Characters>
  <Application>Microsoft Office Word</Application>
  <DocSecurity>0</DocSecurity>
  <Lines>21</Lines>
  <Paragraphs>6</Paragraphs>
  <ScaleCrop>false</ScaleCrop>
  <Company/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Beloin, Erin</dc:creator>
  <cp:lastModifiedBy>Steve Jones</cp:lastModifiedBy>
  <cp:revision>2</cp:revision>
  <dcterms:created xsi:type="dcterms:W3CDTF">2025-05-14T13:19:00Z</dcterms:created>
  <dcterms:modified xsi:type="dcterms:W3CDTF">2025-05-27T21:42:00Z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0x010100B001BB4B60BC5749A2ACB679321992B9</vt:lpwstr>
  </property>
</Properties>
</file>